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390bdaa30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HOLDING AS</w:t>
      </w:r>
    </w:p>
    <w:sectPr>
      <w:headerReference xmlns:r="http://schemas.openxmlformats.org/officeDocument/2006/relationships" w:type="default" r:id="R161ba681193e439f"/>
      <w:footerReference xmlns:r="http://schemas.openxmlformats.org/officeDocument/2006/relationships" w:type="default" r:id="R9f63b819cf2b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HOLDING AS   ·   Org.nr 989 195 875   ·   c/o Mindor Holte, Stølsvegen 28   ·   4110 FORSAND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a681193e439f" /><Relationship Type="http://schemas.openxmlformats.org/officeDocument/2006/relationships/footer" Target="/word/footer1.xml" Id="R9f63b819cf2b46e2" /></Relationships>
</file>