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7eef48c4a24c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Espeland,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ARNA &amp; ÅSANE RØRLEGGERSERVICE AS</w:t>
      </w:r>
    </w:p>
    <w:sectPr>
      <w:headerReference xmlns:r="http://schemas.openxmlformats.org/officeDocument/2006/relationships" w:type="default" r:id="R508f36b944de4ac1"/>
      <w:footerReference xmlns:r="http://schemas.openxmlformats.org/officeDocument/2006/relationships" w:type="default" r:id="R3cc3b8aac25b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ARNA &amp; ÅSANE RØRLEGGERSERVICE AS   ·   Org.nr 989 198 629   ·   Hardangervegen 871   ·   5267 ESPELAND   ·   Tlf. 55 39 38 50   ·   firmapost@arnaror.no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ARNA &amp; ÅSANE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f36b944de4ac1" /><Relationship Type="http://schemas.openxmlformats.org/officeDocument/2006/relationships/footer" Target="/word/footer1.xml" Id="R3cc3b8aac25b4726" /></Relationships>
</file>