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5084a082144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CASPERSEN HOLDING AS</w:t>
      </w:r>
    </w:p>
    <w:sectPr>
      <w:headerReference xmlns:r="http://schemas.openxmlformats.org/officeDocument/2006/relationships" w:type="default" r:id="Rdd93281bd3be47cc"/>
      <w:footerReference xmlns:r="http://schemas.openxmlformats.org/officeDocument/2006/relationships" w:type="default" r:id="R341821c02d35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CASPERSEN HOLDING AS   ·   Org.nr 989 198 645   ·   Repslagergata 8   ·   1776 HALDEN   ·   Tlf. 69 17 86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CASPERSEN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3281bd3be47cc" /><Relationship Type="http://schemas.openxmlformats.org/officeDocument/2006/relationships/footer" Target="/word/footer1.xml" Id="R341821c02d3547c4" /></Relationships>
</file>