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1a48ea8da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VISTVIK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VISTVIK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88e65e7434cb4"/>
      <w:footerReference xmlns:r="http://schemas.openxmlformats.org/officeDocument/2006/relationships" w:type="default" r:id="R3ab7cc8ec834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VISTVIK AS   ·   Org.nr 989 199 315   ·   Vistvikveien 26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88e65e7434cb4" /><Relationship Type="http://schemas.openxmlformats.org/officeDocument/2006/relationships/footer" Target="/word/footer1.xml" Id="R3ab7cc8ec83449b4" /></Relationships>
</file>