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4a84cebb614c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VANEBO PUBLISHING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Namnå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Namnå,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VANEBO PUBLISHING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3c99b3bab0458f"/>
      <w:footerReference xmlns:r="http://schemas.openxmlformats.org/officeDocument/2006/relationships" w:type="default" r:id="R7d92aea15ed347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VANEBO PUBLISHING AS   ·   Org.nr 989 201 085   ·   Bergesidevegen 360   ·   2265 NAMNÅ   ·   Tlf. 62 94 10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VANEBO PUBLISHING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3c99b3bab0458f" /><Relationship Type="http://schemas.openxmlformats.org/officeDocument/2006/relationships/footer" Target="/word/footer1.xml" Id="R7d92aea15ed347d2" /></Relationships>
</file>