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f147bfbb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KRIHAR AS.</w:t>
      </w:r>
    </w:p>
    <w:sectPr>
      <w:headerReference xmlns:r="http://schemas.openxmlformats.org/officeDocument/2006/relationships" w:type="default" r:id="Rdff688d6eb564494"/>
      <w:footerReference xmlns:r="http://schemas.openxmlformats.org/officeDocument/2006/relationships" w:type="default" r:id="R1216475f1f44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688d6eb564494" /><Relationship Type="http://schemas.openxmlformats.org/officeDocument/2006/relationships/footer" Target="/word/footer1.xml" Id="R1216475f1f444c58" /></Relationships>
</file>