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c828ac70c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66f7a2ea6490a"/>
      <w:footerReference xmlns:r="http://schemas.openxmlformats.org/officeDocument/2006/relationships" w:type="default" r:id="Re7bdbc338cff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66f7a2ea6490a" /><Relationship Type="http://schemas.openxmlformats.org/officeDocument/2006/relationships/footer" Target="/word/footer1.xml" Id="Re7bdbc338cff45bc" /></Relationships>
</file>