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22a86e808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2f7ca91df492f"/>
      <w:footerReference xmlns:r="http://schemas.openxmlformats.org/officeDocument/2006/relationships" w:type="default" r:id="R9e1ac6ce0b90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2f7ca91df492f" /><Relationship Type="http://schemas.openxmlformats.org/officeDocument/2006/relationships/footer" Target="/word/footer1.xml" Id="R9e1ac6ce0b904eba" /></Relationships>
</file>