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3a4d9849214e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Sandnessjøen,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TGM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TGM GROUP AS</w:t>
      </w:r>
    </w:p>
    <w:sectPr>
      <w:headerReference xmlns:r="http://schemas.openxmlformats.org/officeDocument/2006/relationships" w:type="default" r:id="R96d07e289eb247fe"/>
      <w:footerReference xmlns:r="http://schemas.openxmlformats.org/officeDocument/2006/relationships" w:type="default" r:id="Ra5e7c83f6c224a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TGM GROUP AS   ·   Org.nr 989 202 804   ·   Øyvind Lambes vei 1   ·   8803 SANDNESSJØEN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TGM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d07e289eb247fe" /><Relationship Type="http://schemas.openxmlformats.org/officeDocument/2006/relationships/footer" Target="/word/footer1.xml" Id="Ra5e7c83f6c224ae1" /></Relationships>
</file>