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e0d47afa9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cb3ed363548b3"/>
      <w:footerReference xmlns:r="http://schemas.openxmlformats.org/officeDocument/2006/relationships" w:type="default" r:id="R29bcde699301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NALEY AS   ·   Org.nr 989 203 029   ·   Vestheimvegen 49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cb3ed363548b3" /><Relationship Type="http://schemas.openxmlformats.org/officeDocument/2006/relationships/footer" Target="/word/footer1.xml" Id="R29bcde6993014bbd" /></Relationships>
</file>