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a3b290891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LANING AS</w:t>
      </w:r>
    </w:p>
    <w:sectPr>
      <w:headerReference xmlns:r="http://schemas.openxmlformats.org/officeDocument/2006/relationships" w:type="default" r:id="R226cb945619f4128"/>
      <w:footerReference xmlns:r="http://schemas.openxmlformats.org/officeDocument/2006/relationships" w:type="default" r:id="R133124a35bc7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LANING AS   ·   Org.nr 989 203 401   ·   Ordfører Thorbjørnsens vei 3   ·   1711 SARPSBORG   ·   Tlf. 69 13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cb945619f4128" /><Relationship Type="http://schemas.openxmlformats.org/officeDocument/2006/relationships/footer" Target="/word/footer1.xml" Id="R133124a35bc743b8" /></Relationships>
</file>