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1d331e5c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ANGRE INVEST AS</w:t>
      </w:r>
    </w:p>
    <w:sectPr>
      <w:headerReference xmlns:r="http://schemas.openxmlformats.org/officeDocument/2006/relationships" w:type="default" r:id="R31f7d8d5b6e941be"/>
      <w:footerReference xmlns:r="http://schemas.openxmlformats.org/officeDocument/2006/relationships" w:type="default" r:id="Rf44e023f8e5e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ANGRE INVEST AS   ·   Org.nr 989 203 525   ·   Sundbøhaugvegen 3   ·   3841 FLATDAL   ·   Tlf. 35 05 70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7d8d5b6e941be" /><Relationship Type="http://schemas.openxmlformats.org/officeDocument/2006/relationships/footer" Target="/word/footer1.xml" Id="Rf44e023f8e5e4e49" /></Relationships>
</file>