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844e1bc4c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9f84d168a4701"/>
      <w:footerReference xmlns:r="http://schemas.openxmlformats.org/officeDocument/2006/relationships" w:type="default" r:id="R4e5e4760478e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 HOLDING AS   ·   Org.nr 989 204 130   ·   Vesterøyveien 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9f84d168a4701" /><Relationship Type="http://schemas.openxmlformats.org/officeDocument/2006/relationships/footer" Target="/word/footer1.xml" Id="R4e5e4760478e42f9" /></Relationships>
</file>