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118d0041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 HOLDING AS</w:t>
      </w:r>
    </w:p>
    <w:sectPr>
      <w:headerReference xmlns:r="http://schemas.openxmlformats.org/officeDocument/2006/relationships" w:type="default" r:id="Rc7a46025d60b4d40"/>
      <w:footerReference xmlns:r="http://schemas.openxmlformats.org/officeDocument/2006/relationships" w:type="default" r:id="R010c7ca41639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6025d60b4d40" /><Relationship Type="http://schemas.openxmlformats.org/officeDocument/2006/relationships/footer" Target="/word/footer1.xml" Id="R010c7ca41639411e" /></Relationships>
</file>