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9b1fa180e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2d805f4b1492d"/>
      <w:footerReference xmlns:r="http://schemas.openxmlformats.org/officeDocument/2006/relationships" w:type="default" r:id="R80a6816bc862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ENGELL INVEST AS   ·   Org.nr 989 208 039   ·   Malmøyveien 13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2d805f4b1492d" /><Relationship Type="http://schemas.openxmlformats.org/officeDocument/2006/relationships/footer" Target="/word/footer1.xml" Id="R80a6816bc8624a06" /></Relationships>
</file>