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78ae04f6c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 HOLDING AS</w:t>
      </w:r>
    </w:p>
    <w:sectPr>
      <w:headerReference xmlns:r="http://schemas.openxmlformats.org/officeDocument/2006/relationships" w:type="default" r:id="Rd7308df1350c4379"/>
      <w:footerReference xmlns:r="http://schemas.openxmlformats.org/officeDocument/2006/relationships" w:type="default" r:id="R04c87b5da879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08df1350c4379" /><Relationship Type="http://schemas.openxmlformats.org/officeDocument/2006/relationships/footer" Target="/word/footer1.xml" Id="R04c87b5da87942f1" /></Relationships>
</file>