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e489af76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KAYS HOLDING AS.</w:t>
      </w:r>
    </w:p>
    <w:sectPr>
      <w:headerReference xmlns:r="http://schemas.openxmlformats.org/officeDocument/2006/relationships" w:type="default" r:id="Rab25936d020d48cf"/>
      <w:footerReference xmlns:r="http://schemas.openxmlformats.org/officeDocument/2006/relationships" w:type="default" r:id="Rf2c59d5cb947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5936d020d48cf" /><Relationship Type="http://schemas.openxmlformats.org/officeDocument/2006/relationships/footer" Target="/word/footer1.xml" Id="Rf2c59d5cb9474bec" /></Relationships>
</file>