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15c04cdd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6d7d90eb744d2"/>
      <w:footerReference xmlns:r="http://schemas.openxmlformats.org/officeDocument/2006/relationships" w:type="default" r:id="Rb22c78b84caf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d7d90eb744d2" /><Relationship Type="http://schemas.openxmlformats.org/officeDocument/2006/relationships/footer" Target="/word/footer1.xml" Id="Rb22c78b84caf4943" /></Relationships>
</file>