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480c7b062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LYNGHAUG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LYNGHAUG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15231c26c4fc6"/>
      <w:footerReference xmlns:r="http://schemas.openxmlformats.org/officeDocument/2006/relationships" w:type="default" r:id="Ra5fca9f01a78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LYNGHAUG HOLDING AS   ·   Org.nr 989 211 269   ·   Rogneveien 4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LYNGHAUG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5231c26c4fc6" /><Relationship Type="http://schemas.openxmlformats.org/officeDocument/2006/relationships/footer" Target="/word/footer1.xml" Id="Ra5fca9f01a7846d5" /></Relationships>
</file>