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b73cb311546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 HOLDING AS</w:t>
      </w:r>
    </w:p>
    <w:sectPr>
      <w:headerReference xmlns:r="http://schemas.openxmlformats.org/officeDocument/2006/relationships" w:type="default" r:id="Rcf8d3a465642495b"/>
      <w:footerReference xmlns:r="http://schemas.openxmlformats.org/officeDocument/2006/relationships" w:type="default" r:id="Ra4ac864e0de6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 HOLDING AS   ·   Org.nr 989 213 334   ·   Hvitsteinvegen 25   ·   3734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d3a465642495b" /><Relationship Type="http://schemas.openxmlformats.org/officeDocument/2006/relationships/footer" Target="/word/footer1.xml" Id="Ra4ac864e0de64681" /></Relationships>
</file>