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3d6f0cb17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ASTRID MARIE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ASTRID MARIE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cf94c8d8e45f9"/>
      <w:footerReference xmlns:r="http://schemas.openxmlformats.org/officeDocument/2006/relationships" w:type="default" r:id="R1feb9ce897d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cf94c8d8e45f9" /><Relationship Type="http://schemas.openxmlformats.org/officeDocument/2006/relationships/footer" Target="/word/footer1.xml" Id="R1feb9ce897da49ee" /></Relationships>
</file>