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ece1d0a56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 A OLSEN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A OLSEN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1734fa36d14b7b"/>
      <w:footerReference xmlns:r="http://schemas.openxmlformats.org/officeDocument/2006/relationships" w:type="default" r:id="Rb50b34679260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A OLSEN HOLDING AS   ·   Org.nr 989 221 566   ·   Utgårdsveien 4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A OLSEN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734fa36d14b7b" /><Relationship Type="http://schemas.openxmlformats.org/officeDocument/2006/relationships/footer" Target="/word/footer1.xml" Id="Rb50b346792604bfd" /></Relationships>
</file>