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0e2f320f2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88df86dbf464f"/>
      <w:footerReference xmlns:r="http://schemas.openxmlformats.org/officeDocument/2006/relationships" w:type="default" r:id="Re829aeac505c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88df86dbf464f" /><Relationship Type="http://schemas.openxmlformats.org/officeDocument/2006/relationships/footer" Target="/word/footer1.xml" Id="Re829aeac505c4fff" /></Relationships>
</file>