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0a589d9da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EIENDOM 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EIENDOM OG HOLDING AS</w:t>
      </w:r>
    </w:p>
    <w:sectPr>
      <w:headerReference xmlns:r="http://schemas.openxmlformats.org/officeDocument/2006/relationships" w:type="default" r:id="Rda24ac96e3784346"/>
      <w:footerReference xmlns:r="http://schemas.openxmlformats.org/officeDocument/2006/relationships" w:type="default" r:id="Rab6f5b8d01dd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EIENDOM OG HOLDING AS   ·   Org.nr 989 223 976   ·   Risbakken 24   ·   4389 VIKESÅ   ·   Tlf. 51 45 24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4ac96e3784346" /><Relationship Type="http://schemas.openxmlformats.org/officeDocument/2006/relationships/footer" Target="/word/footer1.xml" Id="Rab6f5b8d01dd48d2" /></Relationships>
</file>