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95ce2eb75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8a6a7df844289"/>
      <w:footerReference xmlns:r="http://schemas.openxmlformats.org/officeDocument/2006/relationships" w:type="default" r:id="R1c94548ba535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8a6a7df844289" /><Relationship Type="http://schemas.openxmlformats.org/officeDocument/2006/relationships/footer" Target="/word/footer1.xml" Id="R1c94548ba5354d24" /></Relationships>
</file>