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28df04347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1c9de9a0d4670"/>
      <w:footerReference xmlns:r="http://schemas.openxmlformats.org/officeDocument/2006/relationships" w:type="default" r:id="R16da921d2933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SÆTRE HOLDING AS   ·   Org.nr 989 224 697   ·   Borniteigen 14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1c9de9a0d4670" /><Relationship Type="http://schemas.openxmlformats.org/officeDocument/2006/relationships/footer" Target="/word/footer1.xml" Id="R16da921d29334e40" /></Relationships>
</file>