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782a9c9fc04ff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Flekkefjord,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BRULI REVISJON AS</w:t>
      </w:r>
    </w:p>
    <w:sectPr>
      <w:headerReference xmlns:r="http://schemas.openxmlformats.org/officeDocument/2006/relationships" w:type="default" r:id="R5da7e353674a4e58"/>
      <w:footerReference xmlns:r="http://schemas.openxmlformats.org/officeDocument/2006/relationships" w:type="default" r:id="R25af11cc17c04e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BRULI REVISJON AS   ·   Org.nr 989 225 219   ·   Strandgaten 22   ·   4400 FLEKKEFJORD   ·   Tlf. 38 32 04 00   ·   karin@brulirevisjon.no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BRULI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a7e353674a4e58" /><Relationship Type="http://schemas.openxmlformats.org/officeDocument/2006/relationships/footer" Target="/word/footer1.xml" Id="R25af11cc17c04ed5" /></Relationships>
</file>