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878ef25b4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LENNART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LENNART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b0227f1bb4a93"/>
      <w:footerReference xmlns:r="http://schemas.openxmlformats.org/officeDocument/2006/relationships" w:type="default" r:id="R3a60f75881b8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LENNART INVEST AS   ·   Org.nr 989 227 416   ·   Skogvegen 6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LENNART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b0227f1bb4a93" /><Relationship Type="http://schemas.openxmlformats.org/officeDocument/2006/relationships/footer" Target="/word/footer1.xml" Id="R3a60f75881b84985" /></Relationships>
</file>