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88e33cd31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LENNART INVEST AS</w:t>
      </w:r>
    </w:p>
    <w:sectPr>
      <w:headerReference xmlns:r="http://schemas.openxmlformats.org/officeDocument/2006/relationships" w:type="default" r:id="Re1c0b5e9da0b4943"/>
      <w:footerReference xmlns:r="http://schemas.openxmlformats.org/officeDocument/2006/relationships" w:type="default" r:id="R60d692e0d1ed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LENNART INVEST AS   ·   Org.nr 989 227 416   ·   Skogvegen 6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LENNART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0b5e9da0b4943" /><Relationship Type="http://schemas.openxmlformats.org/officeDocument/2006/relationships/footer" Target="/word/footer1.xml" Id="R60d692e0d1ed4499" /></Relationships>
</file>