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b32199172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&amp; JENSVANG HOLDING AS</w:t>
      </w:r>
    </w:p>
    <w:sectPr>
      <w:headerReference xmlns:r="http://schemas.openxmlformats.org/officeDocument/2006/relationships" w:type="default" r:id="R6985998721154162"/>
      <w:footerReference xmlns:r="http://schemas.openxmlformats.org/officeDocument/2006/relationships" w:type="default" r:id="Rcba7e9e130f2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&amp; JENSVANG HOLDING AS   ·   Org.nr 989 227 564   ·   Brånåstoppen 28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&amp; JENSVANG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5998721154162" /><Relationship Type="http://schemas.openxmlformats.org/officeDocument/2006/relationships/footer" Target="/word/footer1.xml" Id="Rcba7e9e130f24405" /></Relationships>
</file>