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296ca28f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003d293d2731477f"/>
      <w:footerReference xmlns:r="http://schemas.openxmlformats.org/officeDocument/2006/relationships" w:type="default" r:id="R5f9d0d5bb87d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3d293d2731477f" /><Relationship Type="http://schemas.openxmlformats.org/officeDocument/2006/relationships/footer" Target="/word/footer1.xml" Id="R5f9d0d5bb87d40b6" /></Relationships>
</file>