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a807af9e0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FLATDAL HANDLAFT AS</w:t>
      </w:r>
    </w:p>
    <w:sectPr>
      <w:headerReference xmlns:r="http://schemas.openxmlformats.org/officeDocument/2006/relationships" w:type="default" r:id="Re7e3cbd7307541b1"/>
      <w:footerReference xmlns:r="http://schemas.openxmlformats.org/officeDocument/2006/relationships" w:type="default" r:id="R77d347f2644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FLATDAL HANDLAFT AS   ·   Org.nr 989 232 096   ·   Sundbøhaugvegen 3   ·   3841 FLATDAL   ·   Tlf. 35 05 70 05   ·   post@flatdalhandlaft.no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FLATDAL HANDLAFT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3cbd7307541b1" /><Relationship Type="http://schemas.openxmlformats.org/officeDocument/2006/relationships/footer" Target="/word/footer1.xml" Id="R77d347f264464b19" /></Relationships>
</file>