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f9f441741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FLATDAL HANDLAFT AS</w:t>
      </w:r>
    </w:p>
    <w:sectPr>
      <w:headerReference xmlns:r="http://schemas.openxmlformats.org/officeDocument/2006/relationships" w:type="default" r:id="Rb50e331077f8419f"/>
      <w:footerReference xmlns:r="http://schemas.openxmlformats.org/officeDocument/2006/relationships" w:type="default" r:id="R0d70d03c8e9d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FLATDAL HANDLAFT AS   ·   Org.nr 989 232 096   ·   Sundbøhaugvegen 3   ·   3841 FLATDAL   ·   Tlf. 35 05 70 05   ·   post@flatdalhandlaft.no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FLATDAL HANDLAFT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e331077f8419f" /><Relationship Type="http://schemas.openxmlformats.org/officeDocument/2006/relationships/footer" Target="/word/footer1.xml" Id="R0d70d03c8e9d4f72" /></Relationships>
</file>