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8ce512e90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MSTØLE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MSTØLE AS</w:t>
      </w:r>
    </w:p>
    <w:sectPr>
      <w:headerReference xmlns:r="http://schemas.openxmlformats.org/officeDocument/2006/relationships" w:type="default" r:id="R7e6720c9db514290"/>
      <w:footerReference xmlns:r="http://schemas.openxmlformats.org/officeDocument/2006/relationships" w:type="default" r:id="R8469f1dea580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MSTØLE AS   ·   Org.nr 989 233 629   ·   Kvernhusveien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MSTØLE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720c9db514290" /><Relationship Type="http://schemas.openxmlformats.org/officeDocument/2006/relationships/footer" Target="/word/footer1.xml" Id="R8469f1dea5804ddf" /></Relationships>
</file>