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cea69dd4841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ØVERGÅRDEN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ØVERGÅRDEN AS</w:t>
      </w:r>
    </w:p>
    <w:sectPr>
      <w:headerReference xmlns:r="http://schemas.openxmlformats.org/officeDocument/2006/relationships" w:type="default" r:id="R030aa8f3e8e046bf"/>
      <w:footerReference xmlns:r="http://schemas.openxmlformats.org/officeDocument/2006/relationships" w:type="default" r:id="Rfd02cbe70a0c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ØVERGÅRDEN AS   ·   Org.nr 989 234 129   ·   c/o Sigbjørn Dale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aa8f3e8e046bf" /><Relationship Type="http://schemas.openxmlformats.org/officeDocument/2006/relationships/footer" Target="/word/footer1.xml" Id="Rfd02cbe70a0c42c5" /></Relationships>
</file>