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928d2ba8d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SSI AS</w:t>
      </w:r>
    </w:p>
    <w:sectPr>
      <w:headerReference xmlns:r="http://schemas.openxmlformats.org/officeDocument/2006/relationships" w:type="default" r:id="Rff7f6c3be59b4820"/>
      <w:footerReference xmlns:r="http://schemas.openxmlformats.org/officeDocument/2006/relationships" w:type="default" r:id="R1d9f42844161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SSI AS   ·   Org.nr 989 234 331   ·   Haukvegen 13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f6c3be59b4820" /><Relationship Type="http://schemas.openxmlformats.org/officeDocument/2006/relationships/footer" Target="/word/footer1.xml" Id="R1d9f428441614cb1" /></Relationships>
</file>