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0a77ea3ac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ÅSLEIASTUBBEN HOLDING AS.</w:t>
      </w:r>
    </w:p>
    <w:sectPr>
      <w:headerReference xmlns:r="http://schemas.openxmlformats.org/officeDocument/2006/relationships" w:type="default" r:id="R563492f4785a4bd9"/>
      <w:footerReference xmlns:r="http://schemas.openxmlformats.org/officeDocument/2006/relationships" w:type="default" r:id="R3f4f35145c91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492f4785a4bd9" /><Relationship Type="http://schemas.openxmlformats.org/officeDocument/2006/relationships/footer" Target="/word/footer1.xml" Id="R3f4f35145c9144a5" /></Relationships>
</file>