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ac25ca1f64a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Rolvsøy,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HOLMSKOG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HOLMSKOG HOLDING AS</w:t>
      </w:r>
    </w:p>
    <w:sectPr>
      <w:headerReference xmlns:r="http://schemas.openxmlformats.org/officeDocument/2006/relationships" w:type="default" r:id="R67558e677c6e40f1"/>
      <w:footerReference xmlns:r="http://schemas.openxmlformats.org/officeDocument/2006/relationships" w:type="default" r:id="R6861042be670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HOLMSKOG HOLDING AS   ·   Org.nr 989 241 621   ·   Vallehellene 19   ·   1664 ROLVSØY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HOLMSKOG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58e677c6e40f1" /><Relationship Type="http://schemas.openxmlformats.org/officeDocument/2006/relationships/footer" Target="/word/footer1.xml" Id="R6861042be6704158" /></Relationships>
</file>