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75ef8366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LTO INVEST AS</w:t>
      </w:r>
    </w:p>
    <w:sectPr>
      <w:headerReference xmlns:r="http://schemas.openxmlformats.org/officeDocument/2006/relationships" w:type="default" r:id="Rfc06759031554d8b"/>
      <w:footerReference xmlns:r="http://schemas.openxmlformats.org/officeDocument/2006/relationships" w:type="default" r:id="Rc9c4be45337b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LTO INVEST AS   ·   Org.nr 989 241 702   ·   c/o Lars Tore Opshaug, Bygdavegen 471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6759031554d8b" /><Relationship Type="http://schemas.openxmlformats.org/officeDocument/2006/relationships/footer" Target="/word/footer1.xml" Id="Rc9c4be45337b40e8" /></Relationships>
</file>