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aaece8e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cdd0db16a4efb"/>
      <w:footerReference xmlns:r="http://schemas.openxmlformats.org/officeDocument/2006/relationships" w:type="default" r:id="R7501f65276b7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 HOLDING AS   ·   Org.nr 989 245 430   ·   c/o Rolf Ivar Evjen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cdd0db16a4efb" /><Relationship Type="http://schemas.openxmlformats.org/officeDocument/2006/relationships/footer" Target="/word/footer1.xml" Id="R7501f65276b74257" /></Relationships>
</file>