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c3d2c9650ec4fb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Øvre Ervik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GRAVIS HOLDING AS.</w:t>
      </w:r>
    </w:p>
    <w:sectPr>
      <w:headerReference xmlns:r="http://schemas.openxmlformats.org/officeDocument/2006/relationships" w:type="default" r:id="Rb0035a1201c045a0"/>
      <w:footerReference xmlns:r="http://schemas.openxmlformats.org/officeDocument/2006/relationships" w:type="default" r:id="Rc4bca75afada439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GRAVIS HOLDING AS   ·   Org.nr 989 247 263   ·   Nedre Åstveit 12   ·   5106 ØVRE ERVIK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GRAVIS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0035a1201c045a0" /><Relationship Type="http://schemas.openxmlformats.org/officeDocument/2006/relationships/footer" Target="/word/footer1.xml" Id="Rc4bca75afada439c" /></Relationships>
</file>