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775c48225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e117b67fbbf24e83"/>
      <w:footerReference xmlns:r="http://schemas.openxmlformats.org/officeDocument/2006/relationships" w:type="default" r:id="Re7753a176db0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7b67fbbf24e83" /><Relationship Type="http://schemas.openxmlformats.org/officeDocument/2006/relationships/footer" Target="/word/footer1.xml" Id="Re7753a176db04a4a" /></Relationships>
</file>