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dd866f75c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Søfteland,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KATHENES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KATHENES HOLDING AS</w:t>
      </w:r>
    </w:p>
    <w:sectPr>
      <w:headerReference xmlns:r="http://schemas.openxmlformats.org/officeDocument/2006/relationships" w:type="default" r:id="R172cfd7690db45db"/>
      <w:footerReference xmlns:r="http://schemas.openxmlformats.org/officeDocument/2006/relationships" w:type="default" r:id="Re359f73c9394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KATHENES HOLDING AS   ·   Org.nr 989 250 043   ·   Stallen 18   ·   5212 SØFTELAND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KATHENES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cfd7690db45db" /><Relationship Type="http://schemas.openxmlformats.org/officeDocument/2006/relationships/footer" Target="/word/footer1.xml" Id="Re359f73c939447c0" /></Relationships>
</file>