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b9b8254c4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bf84fe384464b"/>
      <w:footerReference xmlns:r="http://schemas.openxmlformats.org/officeDocument/2006/relationships" w:type="default" r:id="Rdfe63f017a57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 HOLDING AS   ·   Org.nr 989 253 700   ·   c/o Bjella Investments AS, Nordbøgata 9A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bf84fe384464b" /><Relationship Type="http://schemas.openxmlformats.org/officeDocument/2006/relationships/footer" Target="/word/footer1.xml" Id="Rdfe63f017a574f74" /></Relationships>
</file>