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c5c6a184549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GSL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GSL INVEST AS</w:t>
      </w:r>
    </w:p>
    <w:sectPr>
      <w:headerReference xmlns:r="http://schemas.openxmlformats.org/officeDocument/2006/relationships" w:type="default" r:id="R9107f47842c14a6d"/>
      <w:footerReference xmlns:r="http://schemas.openxmlformats.org/officeDocument/2006/relationships" w:type="default" r:id="R99b76f19af69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GSL INVEST AS   ·   Org.nr 989 259 024   ·   Lyngbakken 33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7f47842c14a6d" /><Relationship Type="http://schemas.openxmlformats.org/officeDocument/2006/relationships/footer" Target="/word/footer1.xml" Id="R99b76f19af694646" /></Relationships>
</file>