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544660d1e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HOLDING AS</w:t>
      </w:r>
    </w:p>
    <w:sectPr>
      <w:headerReference xmlns:r="http://schemas.openxmlformats.org/officeDocument/2006/relationships" w:type="default" r:id="R1a23b38032ab4bb8"/>
      <w:footerReference xmlns:r="http://schemas.openxmlformats.org/officeDocument/2006/relationships" w:type="default" r:id="R71beff968b53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HOLDING AS   ·   Org.nr 989 259 253   ·   Ringsakervegen 44   ·   2383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3b38032ab4bb8" /><Relationship Type="http://schemas.openxmlformats.org/officeDocument/2006/relationships/footer" Target="/word/footer1.xml" Id="R71beff968b534797" /></Relationships>
</file>