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52a63a940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HOLDING AS</w:t>
      </w:r>
    </w:p>
    <w:sectPr>
      <w:headerReference xmlns:r="http://schemas.openxmlformats.org/officeDocument/2006/relationships" w:type="default" r:id="Ra148f19b2ec84793"/>
      <w:footerReference xmlns:r="http://schemas.openxmlformats.org/officeDocument/2006/relationships" w:type="default" r:id="Rfe5972e893de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HOLDING AS   ·   Org.nr 989 259 253   ·   Ringsakervegen 44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f19b2ec84793" /><Relationship Type="http://schemas.openxmlformats.org/officeDocument/2006/relationships/footer" Target="/word/footer1.xml" Id="Rfe5972e893de4a84" /></Relationships>
</file>