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51bbee087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f8d27fc584c3f"/>
      <w:footerReference xmlns:r="http://schemas.openxmlformats.org/officeDocument/2006/relationships" w:type="default" r:id="Rdd28ec6a9c8b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DALI HOLDING AS   ·   Org.nr 989 259 598   ·   Husvikveien 166B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f8d27fc584c3f" /><Relationship Type="http://schemas.openxmlformats.org/officeDocument/2006/relationships/footer" Target="/word/footer1.xml" Id="Rdd28ec6a9c8b4836" /></Relationships>
</file>