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91f25fae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 HAFSTAD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HAFSTAD HOLDING AS</w:t>
      </w:r>
    </w:p>
    <w:sectPr>
      <w:headerReference xmlns:r="http://schemas.openxmlformats.org/officeDocument/2006/relationships" w:type="default" r:id="R1261a73ed78b4e9f"/>
      <w:footerReference xmlns:r="http://schemas.openxmlformats.org/officeDocument/2006/relationships" w:type="default" r:id="Ra14ef21783a4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1a73ed78b4e9f" /><Relationship Type="http://schemas.openxmlformats.org/officeDocument/2006/relationships/footer" Target="/word/footer1.xml" Id="Ra14ef21783a44f4e" /></Relationships>
</file>