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5128cac05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35a7f77cf4f4c"/>
      <w:footerReference xmlns:r="http://schemas.openxmlformats.org/officeDocument/2006/relationships" w:type="default" r:id="R98c71bf4f78e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JEEKK AS   ·   Org.nr 989 259 636   ·   Haugane 14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35a7f77cf4f4c" /><Relationship Type="http://schemas.openxmlformats.org/officeDocument/2006/relationships/footer" Target="/word/footer1.xml" Id="R98c71bf4f78e4ab8" /></Relationships>
</file>